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rPr>
          <w:rFonts w:ascii="Times New Roman"/>
          <w:i w:val="0"/>
          <w:sz w:val="14"/>
        </w:rPr>
      </w:pPr>
      <w:r>
        <w:rPr>
          <w:rFonts w:ascii="Times New Roman"/>
          <w:i w:val="0"/>
          <w:sz w:val="14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4890515</wp:posOffset>
            </wp:positionH>
            <wp:positionV relativeFrom="page">
              <wp:posOffset>173736</wp:posOffset>
            </wp:positionV>
            <wp:extent cx="2345435" cy="52273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435" cy="52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-32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97504" cy="47205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504" cy="47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79"/>
        <w:rPr>
          <w:rFonts w:ascii="Times New Roman"/>
          <w:i w:val="0"/>
          <w:sz w:val="30"/>
        </w:rPr>
      </w:pPr>
    </w:p>
    <w:p>
      <w:pPr>
        <w:spacing w:before="0"/>
        <w:ind w:left="3" w:right="0" w:firstLine="0"/>
        <w:jc w:val="center"/>
        <w:rPr>
          <w:b/>
          <w:sz w:val="30"/>
        </w:rPr>
      </w:pPr>
      <w:r>
        <w:rPr>
          <w:b/>
          <w:sz w:val="30"/>
        </w:rPr>
        <w:t>Surveillance</w:t>
      </w:r>
      <w:r>
        <w:rPr>
          <w:b/>
          <w:spacing w:val="-7"/>
          <w:sz w:val="30"/>
        </w:rPr>
        <w:t> </w:t>
      </w:r>
      <w:r>
        <w:rPr>
          <w:b/>
          <w:sz w:val="30"/>
        </w:rPr>
        <w:t>Sheet:</w:t>
      </w:r>
      <w:r>
        <w:rPr>
          <w:b/>
          <w:spacing w:val="-5"/>
          <w:sz w:val="30"/>
        </w:rPr>
        <w:t> </w:t>
      </w:r>
      <w:r>
        <w:rPr>
          <w:b/>
          <w:sz w:val="30"/>
        </w:rPr>
        <w:t>Age</w:t>
      </w:r>
      <w:r>
        <w:rPr>
          <w:b/>
          <w:spacing w:val="-8"/>
          <w:sz w:val="30"/>
        </w:rPr>
        <w:t> </w:t>
      </w:r>
      <w:r>
        <w:rPr>
          <w:b/>
          <w:sz w:val="30"/>
        </w:rPr>
        <w:t>2½</w:t>
      </w:r>
      <w:r>
        <w:rPr>
          <w:b/>
          <w:spacing w:val="-5"/>
          <w:sz w:val="30"/>
        </w:rPr>
        <w:t> </w:t>
      </w:r>
      <w:r>
        <w:rPr>
          <w:b/>
          <w:spacing w:val="-4"/>
          <w:sz w:val="30"/>
        </w:rPr>
        <w:t>years</w:t>
      </w:r>
    </w:p>
    <w:p>
      <w:pPr>
        <w:spacing w:line="240" w:lineRule="auto" w:before="10" w:after="1"/>
        <w:rPr>
          <w:b/>
          <w:sz w:val="14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1"/>
        <w:gridCol w:w="2759"/>
        <w:gridCol w:w="1989"/>
        <w:gridCol w:w="2921"/>
      </w:tblGrid>
      <w:tr>
        <w:trPr>
          <w:trHeight w:val="253" w:hRule="atLeast"/>
        </w:trPr>
        <w:tc>
          <w:tcPr>
            <w:tcW w:w="1601" w:type="dxa"/>
            <w:shd w:val="clear" w:color="auto" w:fill="CCFFCC"/>
          </w:tcPr>
          <w:p>
            <w:pPr>
              <w:pStyle w:val="TableParagraph"/>
              <w:spacing w:line="233" w:lineRule="exact" w:before="1"/>
              <w:rPr>
                <w:sz w:val="22"/>
              </w:rPr>
            </w:pPr>
            <w:r>
              <w:rPr>
                <w:sz w:val="22"/>
              </w:rPr>
              <w:t>Child’s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4"/>
                <w:sz w:val="22"/>
              </w:rPr>
              <w:t>name</w:t>
            </w:r>
          </w:p>
        </w:tc>
        <w:tc>
          <w:tcPr>
            <w:tcW w:w="2759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  <w:tcBorders>
              <w:left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33" w:lineRule="exact" w:before="1"/>
              <w:ind w:left="101"/>
              <w:rPr>
                <w:sz w:val="22"/>
              </w:rPr>
            </w:pPr>
            <w:r>
              <w:rPr>
                <w:sz w:val="22"/>
              </w:rPr>
              <w:t>Completed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by</w:t>
            </w:r>
          </w:p>
        </w:tc>
        <w:tc>
          <w:tcPr>
            <w:tcW w:w="292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16" w:hRule="atLeast"/>
        </w:trPr>
        <w:tc>
          <w:tcPr>
            <w:tcW w:w="1601" w:type="dxa"/>
            <w:tcBorders>
              <w:bottom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Date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birth and age</w:t>
            </w:r>
          </w:p>
        </w:tc>
        <w:tc>
          <w:tcPr>
            <w:tcW w:w="275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before="1"/>
              <w:ind w:left="101"/>
              <w:rPr>
                <w:sz w:val="22"/>
              </w:rPr>
            </w:pPr>
            <w:r>
              <w:rPr>
                <w:sz w:val="22"/>
              </w:rPr>
              <w:t>Job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title</w:t>
            </w:r>
          </w:p>
        </w:tc>
        <w:tc>
          <w:tcPr>
            <w:tcW w:w="292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50" w:hRule="atLeast"/>
        </w:trPr>
        <w:tc>
          <w:tcPr>
            <w:tcW w:w="1601" w:type="dxa"/>
            <w:tcBorders>
              <w:top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sz w:val="22"/>
              </w:rPr>
              <w:t>NHS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number</w:t>
            </w:r>
          </w:p>
        </w:tc>
        <w:tc>
          <w:tcPr>
            <w:tcW w:w="2759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31" w:lineRule="exact"/>
              <w:ind w:left="101"/>
              <w:rPr>
                <w:sz w:val="22"/>
              </w:rPr>
            </w:pPr>
            <w:r>
              <w:rPr>
                <w:spacing w:val="-4"/>
                <w:sz w:val="22"/>
              </w:rPr>
              <w:t>Date</w:t>
            </w:r>
          </w:p>
        </w:tc>
        <w:tc>
          <w:tcPr>
            <w:tcW w:w="2921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26" w:after="1"/>
        <w:rPr>
          <w:b/>
          <w:sz w:val="20"/>
        </w:rPr>
      </w:pPr>
    </w:p>
    <w:tbl>
      <w:tblPr>
        <w:tblW w:w="0" w:type="auto"/>
        <w:jc w:val="left"/>
        <w:tblInd w:w="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0"/>
        <w:gridCol w:w="4910"/>
      </w:tblGrid>
      <w:tr>
        <w:trPr>
          <w:trHeight w:val="517" w:hRule="atLeast"/>
        </w:trPr>
        <w:tc>
          <w:tcPr>
            <w:tcW w:w="4360" w:type="dxa"/>
            <w:tcBorders>
              <w:lef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line="344" w:lineRule="exact"/>
              <w:rPr>
                <w:b/>
                <w:sz w:val="30"/>
              </w:rPr>
            </w:pPr>
            <w:r>
              <w:rPr>
                <w:b/>
                <w:sz w:val="30"/>
              </w:rPr>
              <w:t>Information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Gathering</w:t>
            </w:r>
          </w:p>
        </w:tc>
        <w:tc>
          <w:tcPr>
            <w:tcW w:w="4910" w:type="dxa"/>
            <w:tcBorders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line="344" w:lineRule="exact"/>
              <w:ind w:left="101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Notes/Examples</w:t>
            </w:r>
          </w:p>
        </w:tc>
      </w:tr>
      <w:tr>
        <w:trPr>
          <w:trHeight w:val="916" w:hRule="atLeast"/>
        </w:trPr>
        <w:tc>
          <w:tcPr>
            <w:tcW w:w="436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7" w:lineRule="auto"/>
              <w:ind w:right="143"/>
              <w:rPr>
                <w:sz w:val="19"/>
              </w:rPr>
            </w:pPr>
            <w:r>
              <w:rPr>
                <w:sz w:val="19"/>
              </w:rPr>
              <w:t>How many words does your child use?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Is he linking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words?</w:t>
            </w:r>
            <w:r>
              <w:rPr>
                <w:spacing w:val="35"/>
                <w:sz w:val="19"/>
              </w:rPr>
              <w:t> </w:t>
            </w:r>
            <w:r>
              <w:rPr>
                <w:sz w:val="19"/>
              </w:rPr>
              <w:t>Has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made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progress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over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the past few months?</w:t>
            </w:r>
          </w:p>
          <w:p>
            <w:pPr>
              <w:pStyle w:val="TableParagraph"/>
              <w:spacing w:line="216" w:lineRule="exact"/>
              <w:rPr>
                <w:sz w:val="19"/>
              </w:rPr>
            </w:pPr>
            <w:r>
              <w:rPr>
                <w:sz w:val="19"/>
              </w:rPr>
              <w:t>Can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you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understand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his</w:t>
            </w:r>
            <w:r>
              <w:rPr>
                <w:spacing w:val="-11"/>
                <w:sz w:val="19"/>
              </w:rPr>
              <w:t> </w:t>
            </w:r>
            <w:r>
              <w:rPr>
                <w:spacing w:val="-2"/>
                <w:sz w:val="19"/>
              </w:rPr>
              <w:t>words?</w:t>
            </w:r>
          </w:p>
        </w:tc>
        <w:tc>
          <w:tcPr>
            <w:tcW w:w="4910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078" w:hRule="atLeast"/>
        </w:trPr>
        <w:tc>
          <w:tcPr>
            <w:tcW w:w="436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7" w:lineRule="auto"/>
              <w:ind w:right="143"/>
              <w:rPr>
                <w:sz w:val="19"/>
              </w:rPr>
            </w:pPr>
            <w:r>
              <w:rPr>
                <w:sz w:val="19"/>
              </w:rPr>
              <w:t>Can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fetch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familiar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objects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when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you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ask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him to? – with or without non-verbal clues?</w:t>
            </w:r>
          </w:p>
          <w:p>
            <w:pPr>
              <w:pStyle w:val="TableParagraph"/>
              <w:spacing w:line="216" w:lineRule="exact"/>
              <w:ind w:right="16"/>
              <w:rPr>
                <w:sz w:val="19"/>
              </w:rPr>
            </w:pPr>
            <w:r>
              <w:rPr>
                <w:sz w:val="19"/>
              </w:rPr>
              <w:t>Does he respond to other instructions such as ‘See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if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postman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has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been?’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‘Go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wash your hands’</w:t>
            </w:r>
          </w:p>
        </w:tc>
        <w:tc>
          <w:tcPr>
            <w:tcW w:w="491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860" w:hRule="atLeast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37" w:lineRule="auto"/>
              <w:ind w:right="143"/>
              <w:rPr>
                <w:sz w:val="19"/>
              </w:rPr>
            </w:pPr>
            <w:r>
              <w:rPr>
                <w:sz w:val="19"/>
              </w:rPr>
              <w:t>Is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his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play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becoming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more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imaginative?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Will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he act out little sequences with toys, e.g., putting teddy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bed,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waking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him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up,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giving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him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dinner.</w:t>
            </w:r>
          </w:p>
          <w:p>
            <w:pPr>
              <w:pStyle w:val="TableParagraph"/>
              <w:spacing w:line="198" w:lineRule="exact"/>
              <w:rPr>
                <w:sz w:val="19"/>
              </w:rPr>
            </w:pPr>
            <w:r>
              <w:rPr>
                <w:sz w:val="19"/>
              </w:rPr>
              <w:t>Will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let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you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play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with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4"/>
                <w:sz w:val="19"/>
              </w:rPr>
              <w:t>him?</w:t>
            </w:r>
          </w:p>
        </w:tc>
        <w:tc>
          <w:tcPr>
            <w:tcW w:w="491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30" w:hRule="atLeast"/>
        </w:trPr>
        <w:tc>
          <w:tcPr>
            <w:tcW w:w="436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6" w:lineRule="exact"/>
              <w:ind w:right="143"/>
              <w:rPr>
                <w:sz w:val="19"/>
              </w:rPr>
            </w:pPr>
            <w:r>
              <w:rPr>
                <w:sz w:val="19"/>
              </w:rPr>
              <w:t>Can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concentrate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for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short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while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on something he chooses to do?</w:t>
            </w:r>
          </w:p>
        </w:tc>
        <w:tc>
          <w:tcPr>
            <w:tcW w:w="491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856" w:hRule="atLeast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7" w:lineRule="auto"/>
              <w:ind w:right="143"/>
              <w:rPr>
                <w:sz w:val="19"/>
              </w:rPr>
            </w:pPr>
            <w:r>
              <w:rPr>
                <w:sz w:val="19"/>
              </w:rPr>
              <w:t>How many words does your child use?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Is he linking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words?</w:t>
            </w:r>
            <w:r>
              <w:rPr>
                <w:spacing w:val="35"/>
                <w:sz w:val="19"/>
              </w:rPr>
              <w:t> </w:t>
            </w:r>
            <w:r>
              <w:rPr>
                <w:sz w:val="19"/>
              </w:rPr>
              <w:t>Has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made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progress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over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the past few months?</w:t>
            </w:r>
          </w:p>
          <w:p>
            <w:pPr>
              <w:pStyle w:val="TableParagraph"/>
              <w:spacing w:line="195" w:lineRule="exact"/>
              <w:rPr>
                <w:sz w:val="19"/>
              </w:rPr>
            </w:pPr>
            <w:r>
              <w:rPr>
                <w:sz w:val="19"/>
              </w:rPr>
              <w:t>Can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you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understand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his</w:t>
            </w:r>
            <w:r>
              <w:rPr>
                <w:spacing w:val="-11"/>
                <w:sz w:val="19"/>
              </w:rPr>
              <w:t> </w:t>
            </w:r>
            <w:r>
              <w:rPr>
                <w:spacing w:val="-2"/>
                <w:sz w:val="19"/>
              </w:rPr>
              <w:t>words?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0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3695700</wp:posOffset>
                </wp:positionH>
                <wp:positionV relativeFrom="paragraph">
                  <wp:posOffset>44831</wp:posOffset>
                </wp:positionV>
                <wp:extent cx="215265" cy="32321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15265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323215">
                              <a:moveTo>
                                <a:pt x="143256" y="143255"/>
                              </a:moveTo>
                              <a:lnTo>
                                <a:pt x="71627" y="143255"/>
                              </a:lnTo>
                              <a:lnTo>
                                <a:pt x="71627" y="0"/>
                              </a:lnTo>
                              <a:lnTo>
                                <a:pt x="143256" y="0"/>
                              </a:lnTo>
                              <a:lnTo>
                                <a:pt x="143256" y="143255"/>
                              </a:lnTo>
                              <a:close/>
                            </a:path>
                            <a:path w="215265" h="323215">
                              <a:moveTo>
                                <a:pt x="108203" y="323087"/>
                              </a:moveTo>
                              <a:lnTo>
                                <a:pt x="0" y="108203"/>
                              </a:lnTo>
                              <a:lnTo>
                                <a:pt x="71627" y="108203"/>
                              </a:lnTo>
                              <a:lnTo>
                                <a:pt x="71627" y="143255"/>
                              </a:lnTo>
                              <a:lnTo>
                                <a:pt x="197482" y="143255"/>
                              </a:lnTo>
                              <a:lnTo>
                                <a:pt x="108203" y="323087"/>
                              </a:lnTo>
                              <a:close/>
                            </a:path>
                            <a:path w="215265" h="323215">
                              <a:moveTo>
                                <a:pt x="197482" y="143255"/>
                              </a:moveTo>
                              <a:lnTo>
                                <a:pt x="143256" y="143255"/>
                              </a:lnTo>
                              <a:lnTo>
                                <a:pt x="143256" y="108203"/>
                              </a:lnTo>
                              <a:lnTo>
                                <a:pt x="214883" y="108203"/>
                              </a:lnTo>
                              <a:lnTo>
                                <a:pt x="197482" y="143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1pt;margin-top:3.530031pt;width:16.95pt;height:25.45pt;mso-position-horizontal-relative:page;mso-position-vertical-relative:paragraph;z-index:-15728640;mso-wrap-distance-left:0;mso-wrap-distance-right:0" id="docshape1" coordorigin="5820,71" coordsize="339,509" path="m6046,296l5933,296,5933,71,6046,71,6046,296xm5990,579l5820,241,5933,241,5933,296,6131,296,5990,579xm6131,296l6046,296,6046,241,6158,241,6131,296xe" filled="true" fillcolor="#339966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0" w:after="1"/>
        <w:rPr>
          <w:b/>
          <w:sz w:val="6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0"/>
        <w:gridCol w:w="4910"/>
      </w:tblGrid>
      <w:tr>
        <w:trPr>
          <w:trHeight w:val="510" w:hRule="atLeast"/>
        </w:trPr>
        <w:tc>
          <w:tcPr>
            <w:tcW w:w="9270" w:type="dxa"/>
            <w:gridSpan w:val="2"/>
          </w:tcPr>
          <w:p>
            <w:pPr>
              <w:pStyle w:val="TableParagraph"/>
              <w:spacing w:line="340" w:lineRule="exact"/>
              <w:ind w:left="1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Criteria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z w:val="30"/>
              </w:rPr>
              <w:t>for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Referral</w:t>
            </w:r>
          </w:p>
        </w:tc>
      </w:tr>
      <w:tr>
        <w:trPr>
          <w:trHeight w:val="2641" w:hRule="atLeast"/>
        </w:trPr>
        <w:tc>
          <w:tcPr>
            <w:tcW w:w="436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37" w:lineRule="auto" w:before="4"/>
              <w:rPr>
                <w:sz w:val="19"/>
              </w:rPr>
            </w:pPr>
            <w:r>
              <w:rPr>
                <w:b/>
                <w:sz w:val="20"/>
              </w:rPr>
              <w:t>REFER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Speech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Language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Therapy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if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the child shows a </w:t>
            </w:r>
            <w:r>
              <w:rPr>
                <w:b/>
                <w:sz w:val="19"/>
              </w:rPr>
              <w:t>pattern </w:t>
            </w:r>
            <w:r>
              <w:rPr>
                <w:sz w:val="19"/>
              </w:rPr>
              <w:t>similar to the following:</w:t>
            </w:r>
          </w:p>
          <w:p>
            <w:pPr>
              <w:pStyle w:val="TableParagraph"/>
              <w:spacing w:line="215" w:lineRule="exact"/>
              <w:ind w:left="436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3120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50905</wp:posOffset>
                      </wp:positionV>
                      <wp:extent cx="36830" cy="3683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6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365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6pt;margin-top:4.008301pt;width:2.9pt;height:2.9pt;mso-position-horizontal-relative:column;mso-position-vertical-relative:paragraph;z-index:-15823360" id="docshapegroup2" coordorigin="116,80" coordsize="58,58">
                      <v:rect style="position:absolute;left:116;top:80;width:58;height:58" id="docshape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No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pretend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4"/>
                <w:sz w:val="19"/>
              </w:rPr>
              <w:t>play</w:t>
            </w:r>
          </w:p>
          <w:p>
            <w:pPr>
              <w:pStyle w:val="TableParagraph"/>
              <w:spacing w:line="237" w:lineRule="auto" w:before="1"/>
              <w:ind w:left="436" w:right="14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3632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51733</wp:posOffset>
                      </wp:positionV>
                      <wp:extent cx="36830" cy="3683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6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6pt;margin-top:4.073532pt;width:2.9pt;height:2.9pt;mso-position-horizontal-relative:column;mso-position-vertical-relative:paragraph;z-index:-15822848" id="docshapegroup4" coordorigin="116,81" coordsize="58,58">
                      <v:rect style="position:absolute;left:116;top:81;width:58;height:58" id="docshape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4144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326053</wp:posOffset>
                      </wp:positionV>
                      <wp:extent cx="36830" cy="3683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6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365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6pt;margin-top:25.673523pt;width:2.9pt;height:2.9pt;mso-position-horizontal-relative:column;mso-position-vertical-relative:paragraph;z-index:-15822336" id="docshapegroup6" coordorigin="116,513" coordsize="58,58">
                      <v:rect style="position:absolute;left:116;top:513;width:58;height:58" id="docshape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Few or no words, or no increase in the number of words over the past 3 months* Understands familiar words but not short instructions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unless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context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makes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it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clear or unless non-verbal clues are used*</w:t>
            </w:r>
          </w:p>
          <w:p>
            <w:pPr>
              <w:pStyle w:val="TableParagraph"/>
              <w:spacing w:line="237" w:lineRule="auto" w:before="1"/>
              <w:ind w:left="436" w:right="222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4656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50206</wp:posOffset>
                      </wp:positionV>
                      <wp:extent cx="36830" cy="36830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6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6pt;margin-top:3.953277pt;width:2.9pt;height:2.9pt;mso-position-horizontal-relative:column;mso-position-vertical-relative:paragraph;z-index:-15821824" id="docshapegroup8" coordorigin="116,79" coordsize="58,58">
                      <v:rect style="position:absolute;left:116;top:79;width:58;height:58" id="docshape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5168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188890</wp:posOffset>
                      </wp:positionV>
                      <wp:extent cx="36830" cy="36830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6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6pt;margin-top:14.873275pt;width:2.9pt;height:2.9pt;mso-position-horizontal-relative:column;mso-position-vertical-relative:paragraph;z-index:-15821312" id="docshapegroup10" coordorigin="116,297" coordsize="58,58">
                      <v:rect style="position:absolute;left:116;top:297;width:58;height:58" id="docshape1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Rejects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adult’s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attempts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play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together Very short attention span</w:t>
            </w:r>
          </w:p>
        </w:tc>
        <w:tc>
          <w:tcPr>
            <w:tcW w:w="491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7" w:lineRule="auto" w:before="4"/>
              <w:ind w:left="101"/>
              <w:rPr>
                <w:sz w:val="19"/>
              </w:rPr>
            </w:pPr>
            <w:r>
              <w:rPr>
                <w:b/>
                <w:sz w:val="20"/>
              </w:rPr>
              <w:t>MONITOR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19"/>
              </w:rPr>
              <w:t>if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child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shows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pattern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sz w:val="19"/>
              </w:rPr>
              <w:t>similar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the </w:t>
            </w:r>
            <w:r>
              <w:rPr>
                <w:spacing w:val="-2"/>
                <w:sz w:val="19"/>
              </w:rPr>
              <w:t>following:</w:t>
            </w:r>
          </w:p>
          <w:p>
            <w:pPr>
              <w:pStyle w:val="TableParagraph"/>
              <w:spacing w:line="215" w:lineRule="exact"/>
              <w:ind w:left="439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5680">
                      <wp:simplePos x="0" y="0"/>
                      <wp:positionH relativeFrom="column">
                        <wp:posOffset>74676</wp:posOffset>
                      </wp:positionH>
                      <wp:positionV relativeFrom="paragraph">
                        <wp:posOffset>50905</wp:posOffset>
                      </wp:positionV>
                      <wp:extent cx="36830" cy="36830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8pt;margin-top:4.008301pt;width:2.9pt;height:2.9pt;mso-position-horizontal-relative:column;mso-position-vertical-relative:paragraph;z-index:-15820800" id="docshapegroup12" coordorigin="118,80" coordsize="58,58">
                      <v:rect style="position:absolute;left:117;top:80;width:58;height:58" id="docshape1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Pretend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play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is</w:t>
            </w:r>
            <w:r>
              <w:rPr>
                <w:spacing w:val="-13"/>
                <w:sz w:val="19"/>
              </w:rPr>
              <w:t> </w:t>
            </w:r>
            <w:r>
              <w:rPr>
                <w:spacing w:val="-2"/>
                <w:sz w:val="19"/>
              </w:rPr>
              <w:t>developing</w:t>
            </w:r>
          </w:p>
          <w:p>
            <w:pPr>
              <w:pStyle w:val="TableParagraph"/>
              <w:spacing w:line="237" w:lineRule="auto" w:before="1"/>
              <w:ind w:left="442" w:hanging="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6192">
                      <wp:simplePos x="0" y="0"/>
                      <wp:positionH relativeFrom="column">
                        <wp:posOffset>74676</wp:posOffset>
                      </wp:positionH>
                      <wp:positionV relativeFrom="paragraph">
                        <wp:posOffset>51733</wp:posOffset>
                      </wp:positionV>
                      <wp:extent cx="36830" cy="36830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8pt;margin-top:4.073532pt;width:2.9pt;height:2.9pt;mso-position-horizontal-relative:column;mso-position-vertical-relative:paragraph;z-index:-15820288" id="docshapegroup14" coordorigin="118,81" coordsize="58,58">
                      <v:rect style="position:absolute;left:117;top:81;width:58;height:58" id="docshape1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Uses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number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single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words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vocabulary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is increasing slowly. May be beginning to combine </w:t>
            </w:r>
            <w:r>
              <w:rPr>
                <w:spacing w:val="-2"/>
                <w:sz w:val="19"/>
              </w:rPr>
              <w:t>words*</w:t>
            </w:r>
          </w:p>
          <w:p>
            <w:pPr>
              <w:pStyle w:val="TableParagraph"/>
              <w:spacing w:line="237" w:lineRule="auto" w:before="1"/>
              <w:ind w:left="442" w:right="822" w:hanging="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6704">
                      <wp:simplePos x="0" y="0"/>
                      <wp:positionH relativeFrom="column">
                        <wp:posOffset>74676</wp:posOffset>
                      </wp:positionH>
                      <wp:positionV relativeFrom="paragraph">
                        <wp:posOffset>50236</wp:posOffset>
                      </wp:positionV>
                      <wp:extent cx="36830" cy="36830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8pt;margin-top:3.955657pt;width:2.9pt;height:2.9pt;mso-position-horizontal-relative:column;mso-position-vertical-relative:paragraph;z-index:-15819776" id="docshapegroup16" coordorigin="118,79" coordsize="58,58">
                      <v:rect style="position:absolute;left:117;top:79;width:58;height:58" id="docshape1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Understands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easy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instructions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even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without contextual and non-verbal clues*</w:t>
            </w:r>
          </w:p>
          <w:p>
            <w:pPr>
              <w:pStyle w:val="TableParagraph"/>
              <w:spacing w:line="242" w:lineRule="auto"/>
              <w:ind w:left="442" w:right="238" w:hanging="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7216">
                      <wp:simplePos x="0" y="0"/>
                      <wp:positionH relativeFrom="column">
                        <wp:posOffset>74676</wp:posOffset>
                      </wp:positionH>
                      <wp:positionV relativeFrom="paragraph">
                        <wp:posOffset>50703</wp:posOffset>
                      </wp:positionV>
                      <wp:extent cx="36830" cy="36830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8pt;margin-top:3.992386pt;width:2.9pt;height:2.9pt;mso-position-horizontal-relative:column;mso-position-vertical-relative:paragraph;z-index:-15819264" id="docshapegroup18" coordorigin="118,80" coordsize="58,58">
                      <v:rect style="position:absolute;left:117;top:79;width:58;height:58" id="docshape1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7728">
                      <wp:simplePos x="0" y="0"/>
                      <wp:positionH relativeFrom="column">
                        <wp:posOffset>74676</wp:posOffset>
                      </wp:positionH>
                      <wp:positionV relativeFrom="paragraph">
                        <wp:posOffset>189387</wp:posOffset>
                      </wp:positionV>
                      <wp:extent cx="40005" cy="40005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40005" cy="40005"/>
                                <a:chExt cx="40005" cy="4000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40005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40005">
                                      <a:moveTo>
                                        <a:pt x="39624" y="39623"/>
                                      </a:moveTo>
                                      <a:lnTo>
                                        <a:pt x="0" y="3962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9624" y="0"/>
                                      </a:lnTo>
                                      <a:lnTo>
                                        <a:pt x="39624" y="396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8pt;margin-top:14.912384pt;width:3.15pt;height:3.15pt;mso-position-horizontal-relative:column;mso-position-vertical-relative:paragraph;z-index:-15818752" id="docshapegroup20" coordorigin="118,298" coordsize="63,63">
                      <v:rect style="position:absolute;left:117;top:298;width:63;height:63" id="docshape2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Prefers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play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alone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but tolerates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adult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joining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in Is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intelligible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main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carer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most,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but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not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all,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the time but others often cannot understand him</w:t>
            </w:r>
          </w:p>
        </w:tc>
      </w:tr>
    </w:tbl>
    <w:p>
      <w:pPr>
        <w:pStyle w:val="BodyText"/>
        <w:ind w:left="3" w:right="1"/>
        <w:jc w:val="center"/>
        <w:rPr>
          <w:i/>
        </w:rPr>
      </w:pPr>
      <w:r>
        <w:rPr>
          <w:i/>
        </w:rPr>
        <w:t>Where</w:t>
      </w:r>
      <w:r>
        <w:rPr>
          <w:i/>
          <w:spacing w:val="-9"/>
        </w:rPr>
        <w:t> </w:t>
      </w:r>
      <w:r>
        <w:rPr>
          <w:i/>
        </w:rPr>
        <w:t>the</w:t>
      </w:r>
      <w:r>
        <w:rPr>
          <w:i/>
          <w:spacing w:val="-10"/>
        </w:rPr>
        <w:t> </w:t>
      </w:r>
      <w:r>
        <w:rPr>
          <w:i/>
        </w:rPr>
        <w:t>child</w:t>
      </w:r>
      <w:r>
        <w:rPr>
          <w:i/>
          <w:spacing w:val="-10"/>
        </w:rPr>
        <w:t> </w:t>
      </w:r>
      <w:r>
        <w:rPr>
          <w:i/>
        </w:rPr>
        <w:t>is</w:t>
      </w:r>
      <w:r>
        <w:rPr>
          <w:i/>
          <w:spacing w:val="-9"/>
        </w:rPr>
        <w:t> </w:t>
      </w:r>
      <w:r>
        <w:rPr>
          <w:i/>
        </w:rPr>
        <w:t>exposed</w:t>
      </w:r>
      <w:r>
        <w:rPr>
          <w:i/>
          <w:spacing w:val="-9"/>
        </w:rPr>
        <w:t> </w:t>
      </w:r>
      <w:r>
        <w:rPr>
          <w:i/>
        </w:rPr>
        <w:t>to</w:t>
      </w:r>
      <w:r>
        <w:rPr>
          <w:i/>
          <w:spacing w:val="-10"/>
        </w:rPr>
        <w:t> </w:t>
      </w:r>
      <w:r>
        <w:rPr>
          <w:i/>
        </w:rPr>
        <w:t>more</w:t>
      </w:r>
      <w:r>
        <w:rPr>
          <w:i/>
          <w:spacing w:val="-10"/>
        </w:rPr>
        <w:t> </w:t>
      </w:r>
      <w:r>
        <w:rPr>
          <w:i/>
        </w:rPr>
        <w:t>than</w:t>
      </w:r>
      <w:r>
        <w:rPr>
          <w:i/>
          <w:spacing w:val="-8"/>
        </w:rPr>
        <w:t> </w:t>
      </w:r>
      <w:r>
        <w:rPr>
          <w:i/>
        </w:rPr>
        <w:t>one</w:t>
      </w:r>
      <w:r>
        <w:rPr>
          <w:i/>
          <w:spacing w:val="-9"/>
        </w:rPr>
        <w:t> </w:t>
      </w:r>
      <w:r>
        <w:rPr>
          <w:i/>
        </w:rPr>
        <w:t>language,</w:t>
      </w:r>
      <w:r>
        <w:rPr>
          <w:i/>
          <w:spacing w:val="-10"/>
        </w:rPr>
        <w:t> </w:t>
      </w:r>
      <w:r>
        <w:rPr>
          <w:i/>
        </w:rPr>
        <w:t>the</w:t>
      </w:r>
      <w:r>
        <w:rPr>
          <w:i/>
          <w:spacing w:val="-11"/>
        </w:rPr>
        <w:t> </w:t>
      </w:r>
      <w:r>
        <w:rPr>
          <w:i/>
        </w:rPr>
        <w:t>*</w:t>
      </w:r>
      <w:r>
        <w:rPr>
          <w:i/>
          <w:spacing w:val="-7"/>
        </w:rPr>
        <w:t> </w:t>
      </w:r>
      <w:r>
        <w:rPr>
          <w:i/>
        </w:rPr>
        <w:t>items</w:t>
      </w:r>
      <w:r>
        <w:rPr>
          <w:i/>
          <w:spacing w:val="-6"/>
        </w:rPr>
        <w:t> </w:t>
      </w:r>
      <w:r>
        <w:rPr>
          <w:i/>
        </w:rPr>
        <w:t>are</w:t>
      </w:r>
      <w:r>
        <w:rPr>
          <w:i/>
          <w:spacing w:val="-8"/>
        </w:rPr>
        <w:t> </w:t>
      </w:r>
      <w:r>
        <w:rPr>
          <w:i/>
        </w:rPr>
        <w:t>likely</w:t>
      </w:r>
      <w:r>
        <w:rPr>
          <w:i/>
          <w:spacing w:val="-8"/>
        </w:rPr>
        <w:t> </w:t>
      </w:r>
      <w:r>
        <w:rPr>
          <w:i/>
        </w:rPr>
        <w:t>to</w:t>
      </w:r>
      <w:r>
        <w:rPr>
          <w:i/>
          <w:spacing w:val="-10"/>
        </w:rPr>
        <w:t> </w:t>
      </w:r>
      <w:r>
        <w:rPr>
          <w:i/>
        </w:rPr>
        <w:t>be</w:t>
      </w:r>
      <w:r>
        <w:rPr>
          <w:i/>
          <w:spacing w:val="-10"/>
        </w:rPr>
        <w:t> </w:t>
      </w:r>
      <w:r>
        <w:rPr>
          <w:i/>
          <w:spacing w:val="-2"/>
        </w:rPr>
        <w:t>delayed.</w:t>
      </w:r>
    </w:p>
    <w:p>
      <w:pPr>
        <w:spacing w:line="240" w:lineRule="auto" w:before="6" w:after="1"/>
        <w:rPr>
          <w:i/>
          <w:sz w:val="11"/>
        </w:rPr>
      </w:pPr>
    </w:p>
    <w:tbl>
      <w:tblPr>
        <w:tblW w:w="0" w:type="auto"/>
        <w:jc w:val="left"/>
        <w:tblInd w:w="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6"/>
        <w:gridCol w:w="1277"/>
        <w:gridCol w:w="1260"/>
        <w:gridCol w:w="1290"/>
        <w:gridCol w:w="1285"/>
        <w:gridCol w:w="1629"/>
        <w:gridCol w:w="1231"/>
      </w:tblGrid>
      <w:tr>
        <w:trPr>
          <w:trHeight w:val="514" w:hRule="atLeast"/>
        </w:trPr>
        <w:tc>
          <w:tcPr>
            <w:tcW w:w="12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Action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line="249" w:lineRule="auto" w:before="4"/>
              <w:ind w:right="510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Refer to</w:t>
            </w:r>
            <w:r>
              <w:rPr>
                <w:b/>
                <w:spacing w:val="-13"/>
                <w:w w:val="105"/>
                <w:sz w:val="20"/>
              </w:rPr>
              <w:t> </w:t>
            </w:r>
            <w:r>
              <w:rPr>
                <w:b/>
                <w:spacing w:val="-2"/>
                <w:w w:val="105"/>
                <w:sz w:val="20"/>
              </w:rPr>
              <w:t>SLT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32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yes/no</w:t>
            </w:r>
          </w:p>
        </w:tc>
        <w:tc>
          <w:tcPr>
            <w:tcW w:w="12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Monitor</w:t>
            </w: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33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yes/no</w:t>
            </w:r>
          </w:p>
        </w:tc>
        <w:tc>
          <w:tcPr>
            <w:tcW w:w="1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line="249" w:lineRule="auto" w:before="4"/>
              <w:ind w:right="8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Follow-up in </w:t>
            </w:r>
            <w:r>
              <w:rPr>
                <w:b/>
                <w:spacing w:val="-2"/>
                <w:sz w:val="20"/>
              </w:rPr>
              <w:t>weeks/months</w:t>
            </w:r>
          </w:p>
        </w:tc>
        <w:tc>
          <w:tcPr>
            <w:tcW w:w="12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113"/>
        <w:rPr>
          <w:i/>
          <w:sz w:val="20"/>
        </w:rPr>
      </w:pPr>
      <w:r>
        <w:rPr>
          <w:i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1007364</wp:posOffset>
            </wp:positionH>
            <wp:positionV relativeFrom="paragraph">
              <wp:posOffset>233590</wp:posOffset>
            </wp:positionV>
            <wp:extent cx="4803484" cy="252412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484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1019556</wp:posOffset>
                </wp:positionH>
                <wp:positionV relativeFrom="paragraph">
                  <wp:posOffset>641883</wp:posOffset>
                </wp:positionV>
                <wp:extent cx="2737485" cy="85725"/>
                <wp:effectExtent l="0" t="0" r="0" b="0"/>
                <wp:wrapTopAndBottom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2737485" cy="85725"/>
                          <a:chExt cx="2737485" cy="85725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340" cy="85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2375916" y="45720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59436" y="9144"/>
                                </a:move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1524"/>
                                </a:lnTo>
                                <a:lnTo>
                                  <a:pt x="60960" y="1524"/>
                                </a:lnTo>
                                <a:lnTo>
                                  <a:pt x="60960" y="6096"/>
                                </a:lnTo>
                                <a:lnTo>
                                  <a:pt x="59436" y="7620"/>
                                </a:lnTo>
                                <a:lnTo>
                                  <a:pt x="59436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1927" y="6096"/>
                            <a:ext cx="265176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280006pt;margin-top:50.542007pt;width:215.55pt;height:6.75pt;mso-position-horizontal-relative:page;mso-position-vertical-relative:paragraph;z-index:-15727616;mso-wrap-distance-left:0;mso-wrap-distance-right:0" id="docshapegroup22" coordorigin="1606,1011" coordsize="4311,135">
                <v:shape style="position:absolute;left:1605;top:1010;width:3684;height:135" type="#_x0000_t75" id="docshape23" stroked="false">
                  <v:imagedata r:id="rId8" o:title=""/>
                </v:shape>
                <v:shape style="position:absolute;left:5347;top:1082;width:96;height:15" id="docshape24" coordorigin="5347,1083" coordsize="96,15" path="m5441,1097l5350,1097,5347,1095,5347,1083,5441,1083,5441,1085,5443,1085,5443,1092,5441,1095,5441,1097xe" filled="true" fillcolor="#000000" stroked="false">
                  <v:path arrowok="t"/>
                  <v:fill type="solid"/>
                </v:shape>
                <v:shape style="position:absolute;left:5498;top:1020;width:418;height:125" type="#_x0000_t75" id="docshape25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3"/>
        <w:rPr>
          <w:i/>
          <w:sz w:val="19"/>
        </w:rPr>
      </w:pPr>
    </w:p>
    <w:sectPr>
      <w:type w:val="continuous"/>
      <w:pgSz w:w="12240" w:h="15840"/>
      <w:pgMar w:top="2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0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F7BFB9C97904ABCC64C5F19A499CD" ma:contentTypeVersion="12" ma:contentTypeDescription="Create a new document." ma:contentTypeScope="" ma:versionID="5764dc25c12811b3433d00f7d1b53fbe">
  <xsd:schema xmlns:xsd="http://www.w3.org/2001/XMLSchema" xmlns:xs="http://www.w3.org/2001/XMLSchema" xmlns:p="http://schemas.microsoft.com/office/2006/metadata/properties" xmlns:ns2="9e109167-8dfb-446b-8eda-65e942d41279" xmlns:ns3="044783c3-eef8-4a37-a3d7-9b8e2c5cdcac" targetNamespace="http://schemas.microsoft.com/office/2006/metadata/properties" ma:root="true" ma:fieldsID="3a405ecdbee15b928bd9644b9233cc82" ns2:_="" ns3:_="">
    <xsd:import namespace="9e109167-8dfb-446b-8eda-65e942d41279"/>
    <xsd:import namespace="044783c3-eef8-4a37-a3d7-9b8e2c5cd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09167-8dfb-446b-8eda-65e942d41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26acb3-fa78-4bb1-971d-fd76f06964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783c3-eef8-4a37-a3d7-9b8e2c5cdc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04cfc2-8b11-4874-a1ad-75f927fe6ca4}" ma:internalName="TaxCatchAll" ma:showField="CatchAllData" ma:web="044783c3-eef8-4a37-a3d7-9b8e2c5cd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4783c3-eef8-4a37-a3d7-9b8e2c5cdcac" xsi:nil="true"/>
    <lcf76f155ced4ddcb4097134ff3c332f xmlns="9e109167-8dfb-446b-8eda-65e942d412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A65179-8352-4A8B-BA32-24B6C3D9DBFD}"/>
</file>

<file path=customXml/itemProps2.xml><?xml version="1.0" encoding="utf-8"?>
<ds:datastoreItem xmlns:ds="http://schemas.openxmlformats.org/officeDocument/2006/customXml" ds:itemID="{EE866D8B-F244-4A49-AC61-42AA56EB7E89}"/>
</file>

<file path=customXml/itemProps3.xml><?xml version="1.0" encoding="utf-8"?>
<ds:datastoreItem xmlns:ds="http://schemas.openxmlformats.org/officeDocument/2006/customXml" ds:itemID="{3F6396FB-A59A-4A54-9BDB-3DF92A0295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BRISC.pdf</dc:title>
  <dc:creator>Elizabeth Farooq (BSW)</dc:creator>
  <dcterms:created xsi:type="dcterms:W3CDTF">2026-03-02T12:02:06Z</dcterms:created>
  <dcterms:modified xsi:type="dcterms:W3CDTF">2026-03-02T12:02:06Z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LastSaved">
    <vt:filetime>2026-03-02T00:00:00Z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0x010100649F7BFB9C97904ABCC64C5F19A499CD</vt:lpwstr>
  </property>
</Properties>
</file>